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D8" w:rsidRPr="000D2FD8" w:rsidRDefault="000D2FD8" w:rsidP="000D2FD8">
      <w:pPr>
        <w:spacing w:after="0" w:line="240" w:lineRule="auto"/>
        <w:ind w:left="567" w:right="-1"/>
        <w:jc w:val="center"/>
        <w:rPr>
          <w:rFonts w:ascii="SenBJS" w:eastAsia="Times New Roman" w:hAnsi="SenBJS" w:cs="Times New Roman"/>
          <w:sz w:val="48"/>
          <w:szCs w:val="20"/>
          <w:lang w:eastAsia="de-DE"/>
        </w:rPr>
      </w:pPr>
      <w:r w:rsidRPr="000D2FD8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0" allowOverlap="1" wp14:anchorId="651B14D4" wp14:editId="5AFAEACC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447675" cy="723900"/>
            <wp:effectExtent l="0" t="0" r="9525" b="0"/>
            <wp:wrapNone/>
            <wp:docPr id="1" name="Grafik 1" descr="bär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är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FD8">
        <w:rPr>
          <w:rFonts w:ascii="SenBJS" w:eastAsia="Times New Roman" w:hAnsi="SenBJS" w:cs="Times New Roman"/>
          <w:sz w:val="48"/>
          <w:szCs w:val="20"/>
          <w:lang w:eastAsia="de-DE"/>
        </w:rPr>
        <w:t>FICHTENBERG-OBERSCHULE</w:t>
      </w:r>
    </w:p>
    <w:p w:rsidR="000D2FD8" w:rsidRPr="000D2FD8" w:rsidRDefault="000D2FD8" w:rsidP="000D2FD8">
      <w:pPr>
        <w:spacing w:after="0" w:line="240" w:lineRule="auto"/>
        <w:ind w:left="567" w:right="-1"/>
        <w:jc w:val="center"/>
        <w:rPr>
          <w:rFonts w:ascii="SenBJS" w:eastAsia="Times New Roman" w:hAnsi="SenBJS" w:cs="Times New Roman"/>
          <w:sz w:val="20"/>
          <w:szCs w:val="20"/>
          <w:lang w:eastAsia="de-DE"/>
        </w:rPr>
      </w:pPr>
      <w:r w:rsidRPr="000D2FD8">
        <w:rPr>
          <w:rFonts w:ascii="SenBJS" w:eastAsia="Times New Roman" w:hAnsi="SenBJS" w:cs="Times New Roman"/>
          <w:sz w:val="20"/>
          <w:szCs w:val="20"/>
          <w:lang w:eastAsia="de-DE"/>
        </w:rPr>
        <w:t>(Gymnasium)</w:t>
      </w:r>
    </w:p>
    <w:p w:rsidR="000D2FD8" w:rsidRPr="000D2FD8" w:rsidRDefault="000D2FD8" w:rsidP="000D2FD8">
      <w:pPr>
        <w:spacing w:after="0" w:line="240" w:lineRule="auto"/>
        <w:ind w:left="567" w:right="-1"/>
        <w:jc w:val="center"/>
        <w:rPr>
          <w:rFonts w:ascii="SenBJS" w:eastAsia="Times New Roman" w:hAnsi="SenBJS" w:cs="Times New Roman"/>
          <w:sz w:val="24"/>
          <w:szCs w:val="20"/>
          <w:lang w:eastAsia="de-DE"/>
        </w:rPr>
      </w:pPr>
      <w:r w:rsidRPr="000D2FD8">
        <w:rPr>
          <w:rFonts w:ascii="SenBJS" w:eastAsia="Times New Roman" w:hAnsi="SenBJS" w:cs="Times New Roman"/>
          <w:sz w:val="20"/>
          <w:szCs w:val="20"/>
          <w:lang w:eastAsia="de-DE"/>
        </w:rPr>
        <w:t>Berlin, Bezirk Steglitz-Zehlendorf</w:t>
      </w:r>
    </w:p>
    <w:p w:rsidR="000D2FD8" w:rsidRPr="000D2FD8" w:rsidRDefault="000D2FD8" w:rsidP="000D2FD8">
      <w:pPr>
        <w:pBdr>
          <w:top w:val="single" w:sz="8" w:space="1" w:color="auto"/>
        </w:pBdr>
        <w:spacing w:after="0" w:line="240" w:lineRule="auto"/>
        <w:rPr>
          <w:rFonts w:ascii="SenBJS" w:eastAsia="Times New Roman" w:hAnsi="SenBJS" w:cs="Times New Roman"/>
          <w:sz w:val="20"/>
          <w:szCs w:val="20"/>
          <w:lang w:eastAsia="de-DE"/>
        </w:rPr>
      </w:pPr>
    </w:p>
    <w:p w:rsidR="000D2FD8" w:rsidRPr="000D2FD8" w:rsidRDefault="000D2FD8" w:rsidP="000D2FD8">
      <w:pPr>
        <w:keepNext/>
        <w:spacing w:after="120" w:line="240" w:lineRule="auto"/>
        <w:jc w:val="center"/>
        <w:outlineLvl w:val="1"/>
        <w:rPr>
          <w:rFonts w:ascii="SenBJS" w:eastAsia="Times New Roman" w:hAnsi="SenBJS" w:cs="Times New Roman"/>
          <w:b/>
          <w:sz w:val="28"/>
          <w:szCs w:val="20"/>
          <w:lang w:eastAsia="de-DE"/>
        </w:rPr>
      </w:pPr>
      <w:r w:rsidRPr="000D2FD8">
        <w:rPr>
          <w:rFonts w:ascii="SenBJS" w:eastAsia="Times New Roman" w:hAnsi="SenBJS" w:cs="Times New Roman"/>
          <w:b/>
          <w:sz w:val="28"/>
          <w:szCs w:val="20"/>
          <w:lang w:eastAsia="de-DE"/>
        </w:rPr>
        <w:t>Informationen über das Arbeits- und Sozialverhalten</w:t>
      </w:r>
    </w:p>
    <w:p w:rsidR="000D2FD8" w:rsidRPr="001D0293" w:rsidRDefault="000D2FD8" w:rsidP="000D2FD8">
      <w:pPr>
        <w:tabs>
          <w:tab w:val="center" w:pos="4820"/>
          <w:tab w:val="right" w:pos="9638"/>
        </w:tabs>
        <w:spacing w:after="0" w:line="540" w:lineRule="exact"/>
        <w:rPr>
          <w:rFonts w:ascii="SenBJS" w:eastAsia="Times New Roman" w:hAnsi="SenBJS" w:cs="Times New Roman"/>
          <w:sz w:val="18"/>
          <w:szCs w:val="16"/>
          <w:lang w:eastAsia="de-DE"/>
        </w:rPr>
      </w:pPr>
      <w:r w:rsidRPr="000D2FD8">
        <w:rPr>
          <w:rFonts w:ascii="SenBJS" w:eastAsia="Times New Roman" w:hAnsi="SenBJS" w:cs="Times New Roman"/>
          <w:sz w:val="18"/>
          <w:szCs w:val="16"/>
          <w:u w:val="single"/>
          <w:lang w:eastAsia="de-DE"/>
        </w:rPr>
        <w:t xml:space="preserve"> </w:t>
      </w:r>
      <w:r w:rsidRPr="000D2FD8">
        <w:rPr>
          <w:rFonts w:ascii="SenBJS" w:eastAsia="Times New Roman" w:hAnsi="SenBJS" w:cs="Times New Roman"/>
          <w:sz w:val="18"/>
          <w:szCs w:val="16"/>
          <w:u w:val="single"/>
          <w:lang w:eastAsia="de-DE"/>
        </w:rPr>
        <w:tab/>
      </w:r>
      <w:r w:rsidRPr="001D0293">
        <w:rPr>
          <w:rFonts w:ascii="SenBJS" w:eastAsia="Times New Roman" w:hAnsi="SenBJS" w:cs="Times New Roman"/>
          <w:sz w:val="18"/>
          <w:szCs w:val="16"/>
          <w:u w:val="single"/>
          <w:lang w:eastAsia="de-DE"/>
        </w:rPr>
        <w:tab/>
      </w:r>
    </w:p>
    <w:p w:rsidR="000D2FD8" w:rsidRPr="008354C4" w:rsidRDefault="000D2FD8" w:rsidP="000D2FD8">
      <w:pPr>
        <w:tabs>
          <w:tab w:val="left" w:pos="3261"/>
          <w:tab w:val="left" w:pos="3828"/>
          <w:tab w:val="left" w:pos="5103"/>
          <w:tab w:val="left" w:pos="5812"/>
          <w:tab w:val="left" w:pos="6096"/>
          <w:tab w:val="left" w:pos="8789"/>
          <w:tab w:val="right" w:pos="9638"/>
        </w:tabs>
        <w:spacing w:after="0" w:line="120" w:lineRule="exact"/>
        <w:jc w:val="center"/>
        <w:rPr>
          <w:rFonts w:ascii="SenBJS" w:eastAsia="Times New Roman" w:hAnsi="SenBJS" w:cs="Times New Roman"/>
          <w:sz w:val="16"/>
          <w:szCs w:val="16"/>
          <w:lang w:eastAsia="de-DE"/>
        </w:rPr>
      </w:pPr>
      <w:r w:rsidRPr="008354C4">
        <w:rPr>
          <w:rFonts w:ascii="SenBJS" w:eastAsia="Times New Roman" w:hAnsi="SenBJS" w:cs="Times New Roman"/>
          <w:sz w:val="16"/>
          <w:szCs w:val="16"/>
          <w:lang w:eastAsia="de-DE"/>
        </w:rPr>
        <w:t>Vorname            Name</w:t>
      </w:r>
    </w:p>
    <w:p w:rsidR="000D2FD8" w:rsidRPr="000D2FD8" w:rsidRDefault="000D2FD8" w:rsidP="000D2FD8">
      <w:pPr>
        <w:tabs>
          <w:tab w:val="left" w:pos="3261"/>
          <w:tab w:val="left" w:pos="3828"/>
          <w:tab w:val="left" w:pos="5103"/>
          <w:tab w:val="left" w:pos="5812"/>
          <w:tab w:val="left" w:pos="6096"/>
          <w:tab w:val="left" w:pos="8789"/>
          <w:tab w:val="right" w:pos="9638"/>
        </w:tabs>
        <w:spacing w:after="120" w:line="540" w:lineRule="exact"/>
        <w:rPr>
          <w:rFonts w:ascii="SenBJS" w:eastAsia="Times New Roman" w:hAnsi="SenBJS" w:cs="Times New Roman"/>
          <w:sz w:val="18"/>
          <w:szCs w:val="16"/>
          <w:lang w:eastAsia="de-DE"/>
        </w:rPr>
      </w:pPr>
      <w:r w:rsidRPr="000D2FD8">
        <w:rPr>
          <w:rFonts w:ascii="SenBJS" w:eastAsia="Times New Roman" w:hAnsi="SenBJS" w:cs="Times New Roman"/>
          <w:sz w:val="18"/>
          <w:szCs w:val="16"/>
          <w:lang w:eastAsia="de-DE"/>
        </w:rPr>
        <w:t>geboren am</w:t>
      </w:r>
      <w:r w:rsidR="0030183A" w:rsidRPr="008354C4">
        <w:rPr>
          <w:rFonts w:ascii="SenBJS" w:eastAsia="Times New Roman" w:hAnsi="SenBJS" w:cs="Times New Roman"/>
          <w:sz w:val="18"/>
          <w:szCs w:val="16"/>
          <w:u w:val="single"/>
          <w:lang w:eastAsia="de-DE"/>
        </w:rPr>
        <w:t xml:space="preserve"> </w:t>
      </w:r>
      <w:r w:rsidRPr="000D2FD8">
        <w:rPr>
          <w:rFonts w:ascii="SenBJS" w:eastAsia="Times New Roman" w:hAnsi="SenBJS" w:cs="Times New Roman"/>
          <w:sz w:val="12"/>
          <w:szCs w:val="10"/>
          <w:lang w:eastAsia="de-DE"/>
        </w:rPr>
        <w:br/>
      </w:r>
      <w:r w:rsidRPr="000D2FD8">
        <w:rPr>
          <w:rFonts w:ascii="SenBJS" w:eastAsia="Times New Roman" w:hAnsi="SenBJS" w:cs="Times New Roman"/>
          <w:sz w:val="18"/>
          <w:szCs w:val="16"/>
          <w:lang w:eastAsia="de-DE"/>
        </w:rPr>
        <w:t xml:space="preserve">Diese Angaben beziehen sich auf das </w:t>
      </w:r>
      <w:r w:rsidR="003C7903">
        <w:rPr>
          <w:rFonts w:ascii="SenBJS" w:eastAsia="Times New Roman" w:hAnsi="SenBJS" w:cs="Times New Roman"/>
          <w:sz w:val="18"/>
          <w:szCs w:val="16"/>
          <w:lang w:eastAsia="de-DE"/>
        </w:rPr>
        <w:t>1</w:t>
      </w:r>
      <w:bookmarkStart w:id="0" w:name="_GoBack"/>
      <w:bookmarkEnd w:id="0"/>
      <w:r w:rsidRPr="000D2FD8">
        <w:rPr>
          <w:rFonts w:ascii="SenBJS" w:eastAsia="Times New Roman" w:hAnsi="SenBJS" w:cs="Times New Roman"/>
          <w:sz w:val="18"/>
          <w:szCs w:val="16"/>
          <w:lang w:eastAsia="de-DE"/>
        </w:rPr>
        <w:t xml:space="preserve">. Schulhalbjahr der Jahrgangsstufe </w:t>
      </w:r>
      <w:r w:rsidR="009B57B1" w:rsidRPr="009B57B1">
        <w:rPr>
          <w:rFonts w:ascii="SenBJS" w:eastAsia="Times New Roman" w:hAnsi="SenBJS" w:cs="Times New Roman"/>
          <w:sz w:val="18"/>
          <w:szCs w:val="16"/>
          <w:u w:val="single"/>
          <w:lang w:eastAsia="de-DE"/>
        </w:rPr>
        <w:fldChar w:fldCharType="begin"/>
      </w:r>
      <w:r w:rsidR="009B57B1" w:rsidRPr="009B57B1">
        <w:rPr>
          <w:rFonts w:ascii="SenBJS" w:eastAsia="Times New Roman" w:hAnsi="SenBJS" w:cs="Times New Roman"/>
          <w:sz w:val="18"/>
          <w:szCs w:val="16"/>
          <w:u w:val="single"/>
          <w:lang w:eastAsia="de-DE"/>
        </w:rPr>
        <w:instrText xml:space="preserve"> MERGEFIELD Kl </w:instrText>
      </w:r>
      <w:r w:rsidR="009B57B1" w:rsidRPr="009B57B1">
        <w:rPr>
          <w:rFonts w:ascii="SenBJS" w:eastAsia="Times New Roman" w:hAnsi="SenBJS" w:cs="Times New Roman"/>
          <w:sz w:val="18"/>
          <w:szCs w:val="16"/>
          <w:u w:val="single"/>
          <w:lang w:eastAsia="de-DE"/>
        </w:rPr>
        <w:fldChar w:fldCharType="separate"/>
      </w:r>
      <w:r w:rsidR="009B57B1" w:rsidRPr="009B57B1">
        <w:rPr>
          <w:rFonts w:ascii="SenBJS" w:eastAsia="Times New Roman" w:hAnsi="SenBJS" w:cs="Times New Roman"/>
          <w:sz w:val="18"/>
          <w:szCs w:val="16"/>
          <w:u w:val="single"/>
          <w:lang w:eastAsia="de-DE"/>
        </w:rPr>
        <w:fldChar w:fldCharType="end"/>
      </w:r>
    </w:p>
    <w:p w:rsidR="000D2FD8" w:rsidRPr="000D2FD8" w:rsidRDefault="000D2FD8" w:rsidP="000D2FD8">
      <w:pPr>
        <w:pBdr>
          <w:top w:val="single" w:sz="8" w:space="1" w:color="auto"/>
        </w:pBdr>
        <w:spacing w:after="0" w:line="120" w:lineRule="exact"/>
        <w:rPr>
          <w:rFonts w:ascii="SenBJS" w:eastAsia="Times New Roman" w:hAnsi="SenBJS" w:cs="Times New Roman"/>
          <w:sz w:val="20"/>
          <w:szCs w:val="20"/>
          <w:lang w:eastAsia="de-DE"/>
        </w:rPr>
      </w:pPr>
    </w:p>
    <w:p w:rsidR="000D2FD8" w:rsidRPr="000D2FD8" w:rsidRDefault="000D2FD8" w:rsidP="000D2FD8">
      <w:pPr>
        <w:pBdr>
          <w:top w:val="single" w:sz="8" w:space="1" w:color="auto"/>
        </w:pBdr>
        <w:spacing w:after="0" w:line="120" w:lineRule="exact"/>
        <w:rPr>
          <w:rFonts w:ascii="SenBJS" w:eastAsia="Times New Roman" w:hAnsi="SenBJS" w:cs="Times New Roman"/>
          <w:sz w:val="20"/>
          <w:szCs w:val="20"/>
          <w:lang w:eastAsia="de-DE"/>
        </w:rPr>
      </w:pPr>
    </w:p>
    <w:p w:rsidR="000D2FD8" w:rsidRPr="000D2FD8" w:rsidRDefault="000D2FD8" w:rsidP="000D2FD8">
      <w:pPr>
        <w:pBdr>
          <w:top w:val="single" w:sz="8" w:space="1" w:color="auto"/>
        </w:pBdr>
        <w:spacing w:after="0" w:line="120" w:lineRule="exact"/>
        <w:rPr>
          <w:rFonts w:ascii="SenBJS" w:eastAsia="Times New Roman" w:hAnsi="SenBJS" w:cs="Times New Roman"/>
          <w:sz w:val="20"/>
          <w:szCs w:val="20"/>
          <w:lang w:eastAsia="de-DE"/>
        </w:rPr>
      </w:pPr>
    </w:p>
    <w:p w:rsidR="000D2FD8" w:rsidRPr="000D2FD8" w:rsidRDefault="000D2FD8" w:rsidP="000D2FD8">
      <w:pPr>
        <w:pBdr>
          <w:top w:val="single" w:sz="8" w:space="1" w:color="auto"/>
        </w:pBdr>
        <w:spacing w:after="0" w:line="120" w:lineRule="exact"/>
        <w:rPr>
          <w:rFonts w:ascii="SenBJS" w:eastAsia="Times New Roman" w:hAnsi="SenBJS" w:cs="Times New Roman"/>
          <w:sz w:val="20"/>
          <w:szCs w:val="20"/>
          <w:lang w:eastAsia="de-DE"/>
        </w:rPr>
      </w:pPr>
    </w:p>
    <w:p w:rsidR="000D2FD8" w:rsidRPr="000D2FD8" w:rsidRDefault="000D2FD8" w:rsidP="000D2FD8">
      <w:pPr>
        <w:pBdr>
          <w:top w:val="single" w:sz="8" w:space="1" w:color="auto"/>
        </w:pBdr>
        <w:spacing w:after="0" w:line="120" w:lineRule="exact"/>
        <w:rPr>
          <w:rFonts w:ascii="SenBJS" w:eastAsia="Times New Roman" w:hAnsi="SenBJS" w:cs="Times New Roman"/>
          <w:sz w:val="20"/>
          <w:szCs w:val="20"/>
          <w:lang w:eastAsia="de-DE"/>
        </w:rPr>
      </w:pP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957"/>
        <w:gridCol w:w="1027"/>
        <w:gridCol w:w="1028"/>
        <w:gridCol w:w="1027"/>
        <w:gridCol w:w="1028"/>
      </w:tblGrid>
      <w:tr w:rsidR="000D2FD8" w:rsidRPr="000D2FD8" w:rsidTr="005A48FA">
        <w:trPr>
          <w:trHeight w:val="707"/>
        </w:trPr>
        <w:tc>
          <w:tcPr>
            <w:tcW w:w="4957" w:type="dxa"/>
          </w:tcPr>
          <w:p w:rsidR="000D2FD8" w:rsidRDefault="000D2FD8" w:rsidP="000D2FD8">
            <w:pPr>
              <w:rPr>
                <w:sz w:val="18"/>
                <w:szCs w:val="18"/>
              </w:rPr>
            </w:pPr>
          </w:p>
          <w:p w:rsidR="005A48FA" w:rsidRDefault="005A48FA" w:rsidP="000D2FD8">
            <w:pPr>
              <w:rPr>
                <w:sz w:val="18"/>
                <w:szCs w:val="18"/>
              </w:rPr>
            </w:pPr>
          </w:p>
          <w:p w:rsidR="005A48FA" w:rsidRDefault="005A48FA" w:rsidP="000D2FD8">
            <w:pPr>
              <w:rPr>
                <w:sz w:val="18"/>
                <w:szCs w:val="18"/>
              </w:rPr>
            </w:pPr>
          </w:p>
          <w:p w:rsidR="005A48FA" w:rsidRPr="000D2FD8" w:rsidRDefault="005A48FA" w:rsidP="000D2FD8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D2FD8" w:rsidRPr="005A48FA" w:rsidRDefault="000D2FD8" w:rsidP="005A48FA">
            <w:pPr>
              <w:jc w:val="center"/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  <w:t>trifft zu</w:t>
            </w:r>
          </w:p>
        </w:tc>
        <w:tc>
          <w:tcPr>
            <w:tcW w:w="1028" w:type="dxa"/>
            <w:vAlign w:val="center"/>
          </w:tcPr>
          <w:p w:rsidR="000D2FD8" w:rsidRPr="005A48FA" w:rsidRDefault="000D2FD8" w:rsidP="005A48FA">
            <w:pPr>
              <w:jc w:val="center"/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  <w:t xml:space="preserve">trifft </w:t>
            </w:r>
            <w:r w:rsidRPr="005A48FA"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  <w:br/>
              <w:t>eher zu</w:t>
            </w:r>
          </w:p>
        </w:tc>
        <w:tc>
          <w:tcPr>
            <w:tcW w:w="1027" w:type="dxa"/>
            <w:vAlign w:val="center"/>
          </w:tcPr>
          <w:p w:rsidR="000D2FD8" w:rsidRPr="005A48FA" w:rsidRDefault="000D2FD8" w:rsidP="005A48FA">
            <w:pPr>
              <w:jc w:val="center"/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  <w:t>trifft eher</w:t>
            </w:r>
            <w:r w:rsidRPr="005A48FA"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  <w:br/>
              <w:t>nicht zu</w:t>
            </w:r>
          </w:p>
        </w:tc>
        <w:tc>
          <w:tcPr>
            <w:tcW w:w="1028" w:type="dxa"/>
            <w:vAlign w:val="center"/>
          </w:tcPr>
          <w:p w:rsidR="000D2FD8" w:rsidRPr="005A48FA" w:rsidRDefault="005A48FA" w:rsidP="005A48FA">
            <w:pPr>
              <w:jc w:val="center"/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</w:pPr>
            <w:r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  <w:t xml:space="preserve">trifft </w:t>
            </w:r>
            <w:r>
              <w:rPr>
                <w:rFonts w:ascii="SenBJS" w:eastAsia="Times New Roman" w:hAnsi="SenBJS" w:cs="Times New Roman"/>
                <w:sz w:val="18"/>
                <w:szCs w:val="16"/>
                <w:lang w:eastAsia="de-DE"/>
              </w:rPr>
              <w:br/>
              <w:t>nicht zu</w:t>
            </w:r>
          </w:p>
        </w:tc>
      </w:tr>
      <w:tr w:rsidR="00723E10" w:rsidRPr="000D2FD8" w:rsidTr="005A48FA">
        <w:trPr>
          <w:trHeight w:val="1243"/>
        </w:trPr>
        <w:tc>
          <w:tcPr>
            <w:tcW w:w="4957" w:type="dxa"/>
          </w:tcPr>
          <w:p w:rsidR="00723E10" w:rsidRPr="005A48FA" w:rsidRDefault="00723E10" w:rsidP="005A48FA">
            <w:pPr>
              <w:spacing w:before="120" w:after="120"/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  <w:t>Lern- und Leistungsbereitschaft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Lernwillen / Motivation</w:t>
            </w:r>
          </w:p>
          <w:p w:rsidR="00723E10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Mitarbeit / Konzentration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spacing w:after="120"/>
              <w:ind w:left="714" w:hanging="357"/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Selbstständigkeit / Ausdauer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-584848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AA54CF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904497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30183A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-772246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-205136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723E10" w:rsidRPr="000D2FD8" w:rsidTr="005A48FA">
        <w:trPr>
          <w:trHeight w:val="1262"/>
        </w:trPr>
        <w:tc>
          <w:tcPr>
            <w:tcW w:w="4957" w:type="dxa"/>
          </w:tcPr>
          <w:p w:rsidR="00723E10" w:rsidRPr="005A48FA" w:rsidRDefault="00723E10" w:rsidP="005A48FA">
            <w:pPr>
              <w:spacing w:before="120" w:after="120"/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  <w:t>Zuverlässigkeit / Sorgfalt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Pünktlichkeit</w:t>
            </w:r>
          </w:p>
          <w:p w:rsidR="00723E10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Hausaufgaben, Arbeitsmaterialien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spacing w:after="120"/>
              <w:ind w:left="714" w:hanging="357"/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Einhaltung von Absprachen und Terminen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805444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AA54CF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-677587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566538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131329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723E10" w:rsidRPr="000D2FD8" w:rsidTr="005A48FA">
        <w:trPr>
          <w:trHeight w:val="1549"/>
        </w:trPr>
        <w:tc>
          <w:tcPr>
            <w:tcW w:w="4957" w:type="dxa"/>
          </w:tcPr>
          <w:p w:rsidR="00723E10" w:rsidRPr="005A48FA" w:rsidRDefault="00723E10" w:rsidP="005A48FA">
            <w:pPr>
              <w:spacing w:before="120" w:after="120"/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  <w:t>Toleranz und Respekt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Offenes Verhalten gegenüber anderen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Konstruktive Konfliktlösung</w:t>
            </w:r>
          </w:p>
          <w:p w:rsidR="00723E10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Bereitschaft zum Verständnis anderer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spacing w:after="120"/>
              <w:ind w:left="714" w:hanging="357"/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Höflichkeit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-1184514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AA54CF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2029438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1332878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-1062396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723E10" w:rsidRPr="000D2FD8" w:rsidTr="005A48FA">
        <w:trPr>
          <w:trHeight w:val="1260"/>
        </w:trPr>
        <w:tc>
          <w:tcPr>
            <w:tcW w:w="4957" w:type="dxa"/>
          </w:tcPr>
          <w:p w:rsidR="00723E10" w:rsidRPr="005A48FA" w:rsidRDefault="00723E10" w:rsidP="005A48FA">
            <w:pPr>
              <w:spacing w:before="120" w:after="120"/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  <w:t>Engagement für die Gemeinschaft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Unterstützung anderer / Inklusion</w:t>
            </w:r>
          </w:p>
          <w:p w:rsidR="00723E10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Erfüllen von Klassendiensten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spacing w:after="120"/>
              <w:ind w:left="714" w:hanging="357"/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Hilfsbereitschaft / Verantwortungsbereitschaft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23212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AA54CF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-2067023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621651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97557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723E10" w:rsidRPr="000D2FD8" w:rsidTr="005A48FA">
        <w:trPr>
          <w:trHeight w:val="1278"/>
        </w:trPr>
        <w:tc>
          <w:tcPr>
            <w:tcW w:w="4957" w:type="dxa"/>
          </w:tcPr>
          <w:p w:rsidR="00723E10" w:rsidRPr="005A48FA" w:rsidRDefault="00723E10" w:rsidP="005A48FA">
            <w:pPr>
              <w:spacing w:before="120" w:after="120"/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b/>
                <w:sz w:val="28"/>
                <w:szCs w:val="28"/>
                <w:lang w:eastAsia="de-DE"/>
              </w:rPr>
              <w:t>Teamfähigkeit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Kooperationsfähigkeit</w:t>
            </w:r>
          </w:p>
          <w:p w:rsidR="00723E10" w:rsidRDefault="00723E10" w:rsidP="005A48FA">
            <w:pPr>
              <w:pStyle w:val="Listenabsatz"/>
              <w:numPr>
                <w:ilvl w:val="0"/>
                <w:numId w:val="7"/>
              </w:numPr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Kritikfähigkeit</w:t>
            </w:r>
          </w:p>
          <w:p w:rsidR="00723E10" w:rsidRPr="005A48FA" w:rsidRDefault="00723E10" w:rsidP="005A48FA">
            <w:pPr>
              <w:pStyle w:val="Listenabsatz"/>
              <w:numPr>
                <w:ilvl w:val="0"/>
                <w:numId w:val="7"/>
              </w:numPr>
              <w:spacing w:after="120"/>
              <w:ind w:left="714" w:hanging="357"/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</w:pP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Einhaltung von Gespräch</w:t>
            </w:r>
            <w:r w:rsid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s</w:t>
            </w:r>
            <w:r w:rsidRPr="005A48FA">
              <w:rPr>
                <w:rFonts w:ascii="SenBJS" w:eastAsia="Times New Roman" w:hAnsi="SenBJS" w:cs="Times New Roman"/>
                <w:sz w:val="20"/>
                <w:szCs w:val="20"/>
                <w:lang w:eastAsia="de-DE"/>
              </w:rPr>
              <w:t>regeln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-1494714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AA54CF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-577987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90303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36"/>
                <w:szCs w:val="36"/>
              </w:rPr>
              <w:id w:val="2005388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3E10" w:rsidRPr="00723E10" w:rsidRDefault="00723E10" w:rsidP="00723E10">
                <w:pPr>
                  <w:jc w:val="center"/>
                  <w:rPr>
                    <w:sz w:val="36"/>
                    <w:szCs w:val="36"/>
                  </w:rPr>
                </w:pPr>
                <w:r w:rsidRPr="00723E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:rsidR="005A48FA" w:rsidRDefault="005A48FA" w:rsidP="005A48FA">
      <w:pPr>
        <w:tabs>
          <w:tab w:val="right" w:pos="6521"/>
        </w:tabs>
        <w:spacing w:after="0" w:line="240" w:lineRule="auto"/>
        <w:ind w:left="3119"/>
        <w:rPr>
          <w:rFonts w:ascii="SenBJS" w:eastAsia="Times New Roman" w:hAnsi="SenBJS" w:cs="Times New Roman"/>
          <w:sz w:val="20"/>
          <w:szCs w:val="20"/>
          <w:lang w:eastAsia="de-DE"/>
        </w:rPr>
      </w:pPr>
    </w:p>
    <w:p w:rsidR="000D2FD8" w:rsidRPr="000D2FD8" w:rsidRDefault="000D2FD8" w:rsidP="000D2FD8">
      <w:pPr>
        <w:tabs>
          <w:tab w:val="right" w:pos="6521"/>
        </w:tabs>
        <w:spacing w:before="120" w:after="0" w:line="480" w:lineRule="exact"/>
        <w:ind w:left="3119"/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</w:pPr>
      <w:r>
        <w:rPr>
          <w:rFonts w:ascii="SenBJS" w:eastAsia="Times New Roman" w:hAnsi="SenBJS" w:cs="Times New Roman"/>
          <w:sz w:val="20"/>
          <w:szCs w:val="20"/>
          <w:lang w:eastAsia="de-DE"/>
        </w:rPr>
        <w:t>B</w:t>
      </w:r>
      <w:r w:rsidRPr="000D2FD8">
        <w:rPr>
          <w:rFonts w:ascii="SenBJS" w:eastAsia="Times New Roman" w:hAnsi="SenBJS" w:cs="Times New Roman"/>
          <w:sz w:val="20"/>
          <w:szCs w:val="20"/>
          <w:lang w:eastAsia="de-DE"/>
        </w:rPr>
        <w:t xml:space="preserve">erlin, </w:t>
      </w:r>
      <w:r w:rsidR="005A48FA"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  <w:t xml:space="preserve"> </w:t>
      </w:r>
    </w:p>
    <w:p w:rsidR="005A48FA" w:rsidRPr="000D2FD8" w:rsidRDefault="005A48FA" w:rsidP="005A48FA">
      <w:pPr>
        <w:tabs>
          <w:tab w:val="right" w:pos="6521"/>
        </w:tabs>
        <w:spacing w:before="120" w:after="0" w:line="240" w:lineRule="auto"/>
        <w:ind w:left="3119"/>
        <w:rPr>
          <w:rFonts w:ascii="SenBJS" w:eastAsia="Times New Roman" w:hAnsi="SenBJS" w:cs="Times New Roman"/>
          <w:sz w:val="20"/>
          <w:szCs w:val="20"/>
          <w:lang w:eastAsia="de-DE"/>
        </w:rPr>
      </w:pPr>
    </w:p>
    <w:p w:rsidR="005A48FA" w:rsidRDefault="000D2FD8" w:rsidP="005A48FA">
      <w:pPr>
        <w:tabs>
          <w:tab w:val="left" w:pos="3119"/>
          <w:tab w:val="left" w:pos="6521"/>
          <w:tab w:val="right" w:pos="9638"/>
        </w:tabs>
        <w:spacing w:after="0" w:line="480" w:lineRule="exact"/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</w:pPr>
      <w:r w:rsidRPr="000D2FD8"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  <w:tab/>
      </w:r>
      <w:r w:rsidRPr="000D2FD8">
        <w:rPr>
          <w:rFonts w:ascii="SenBJS" w:eastAsia="Times New Roman" w:hAnsi="SenBJS" w:cs="Times New Roman"/>
          <w:sz w:val="20"/>
          <w:szCs w:val="20"/>
          <w:lang w:eastAsia="de-DE"/>
        </w:rPr>
        <w:tab/>
      </w:r>
      <w:r w:rsidRPr="000D2FD8"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  <w:t xml:space="preserve"> </w:t>
      </w:r>
      <w:r w:rsidRPr="000D2FD8"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  <w:tab/>
      </w:r>
    </w:p>
    <w:p w:rsidR="000D2FD8" w:rsidRPr="005A48FA" w:rsidRDefault="005A48FA" w:rsidP="005A48FA">
      <w:pPr>
        <w:tabs>
          <w:tab w:val="left" w:pos="3119"/>
          <w:tab w:val="left" w:pos="6521"/>
          <w:tab w:val="right" w:pos="9638"/>
        </w:tabs>
        <w:spacing w:after="0" w:line="240" w:lineRule="auto"/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</w:pPr>
      <w:r>
        <w:rPr>
          <w:rFonts w:ascii="SenBJS" w:eastAsia="Times New Roman" w:hAnsi="SenBJS" w:cs="Times New Roman"/>
          <w:sz w:val="14"/>
          <w:szCs w:val="20"/>
          <w:lang w:eastAsia="de-DE"/>
        </w:rPr>
        <w:t>Schulleiter(</w:t>
      </w:r>
      <w:proofErr w:type="gramStart"/>
      <w:r>
        <w:rPr>
          <w:rFonts w:ascii="SenBJS" w:eastAsia="Times New Roman" w:hAnsi="SenBJS" w:cs="Times New Roman"/>
          <w:sz w:val="14"/>
          <w:szCs w:val="20"/>
          <w:lang w:eastAsia="de-DE"/>
        </w:rPr>
        <w:t xml:space="preserve">in)   </w:t>
      </w:r>
      <w:proofErr w:type="gramEnd"/>
      <w:r>
        <w:rPr>
          <w:rFonts w:ascii="SenBJS" w:eastAsia="Times New Roman" w:hAnsi="SenBJS" w:cs="Times New Roman"/>
          <w:sz w:val="14"/>
          <w:szCs w:val="20"/>
          <w:lang w:eastAsia="de-DE"/>
        </w:rPr>
        <w:t xml:space="preserve">   </w:t>
      </w:r>
      <w:r>
        <w:rPr>
          <w:rFonts w:ascii="SenBJS" w:eastAsia="Times New Roman" w:hAnsi="SenBJS" w:cs="Times New Roman"/>
          <w:sz w:val="14"/>
          <w:szCs w:val="20"/>
          <w:lang w:eastAsia="de-DE"/>
        </w:rPr>
        <w:tab/>
      </w:r>
      <w:r>
        <w:rPr>
          <w:rFonts w:ascii="SenBJS" w:eastAsia="Times New Roman" w:hAnsi="SenBJS" w:cs="Times New Roman"/>
          <w:sz w:val="14"/>
          <w:szCs w:val="20"/>
          <w:lang w:eastAsia="de-DE"/>
        </w:rPr>
        <w:tab/>
      </w:r>
      <w:r w:rsidR="000D2FD8" w:rsidRPr="000D2FD8">
        <w:rPr>
          <w:rFonts w:ascii="SenBJS" w:eastAsia="Times New Roman" w:hAnsi="SenBJS" w:cs="Times New Roman"/>
          <w:sz w:val="14"/>
          <w:szCs w:val="20"/>
          <w:lang w:eastAsia="de-DE"/>
        </w:rPr>
        <w:t>Klassenlehrer(in)</w:t>
      </w:r>
    </w:p>
    <w:p w:rsidR="000D2FD8" w:rsidRDefault="000D2FD8" w:rsidP="000D2FD8">
      <w:pPr>
        <w:tabs>
          <w:tab w:val="right" w:pos="6521"/>
        </w:tabs>
        <w:spacing w:after="0" w:line="480" w:lineRule="exact"/>
        <w:ind w:left="2977"/>
        <w:rPr>
          <w:rFonts w:ascii="SenBJS" w:eastAsia="Times New Roman" w:hAnsi="SenBJS" w:cs="Times New Roman"/>
          <w:sz w:val="10"/>
          <w:szCs w:val="10"/>
          <w:lang w:eastAsia="de-DE"/>
        </w:rPr>
      </w:pPr>
    </w:p>
    <w:p w:rsidR="0030183A" w:rsidRDefault="000D2FD8" w:rsidP="000D2FD8">
      <w:pPr>
        <w:tabs>
          <w:tab w:val="right" w:pos="6521"/>
        </w:tabs>
        <w:spacing w:after="0" w:line="480" w:lineRule="exact"/>
        <w:ind w:left="2977"/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</w:pPr>
      <w:r w:rsidRPr="000D2FD8">
        <w:rPr>
          <w:rFonts w:ascii="SenBJS" w:eastAsia="Times New Roman" w:hAnsi="SenBJS" w:cs="Times New Roman"/>
          <w:sz w:val="20"/>
          <w:szCs w:val="20"/>
          <w:lang w:eastAsia="de-DE"/>
        </w:rPr>
        <w:t xml:space="preserve">Gelesen: </w:t>
      </w:r>
      <w:r w:rsidRPr="000D2FD8"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  <w:t xml:space="preserve"> </w:t>
      </w:r>
      <w:r w:rsidRPr="000D2FD8">
        <w:rPr>
          <w:rFonts w:ascii="SenBJS" w:eastAsia="Times New Roman" w:hAnsi="SenBJS" w:cs="Times New Roman"/>
          <w:sz w:val="20"/>
          <w:szCs w:val="20"/>
          <w:u w:val="single"/>
          <w:lang w:eastAsia="de-DE"/>
        </w:rPr>
        <w:tab/>
      </w:r>
    </w:p>
    <w:p w:rsidR="005A48FA" w:rsidRPr="005A48FA" w:rsidRDefault="005A48FA" w:rsidP="005A48FA">
      <w:pPr>
        <w:tabs>
          <w:tab w:val="center" w:pos="1560"/>
          <w:tab w:val="center" w:pos="8080"/>
        </w:tabs>
        <w:spacing w:after="0" w:line="240" w:lineRule="auto"/>
        <w:jc w:val="center"/>
        <w:rPr>
          <w:rFonts w:ascii="SenBJS" w:eastAsia="Times New Roman" w:hAnsi="SenBJS" w:cs="Times New Roman"/>
          <w:sz w:val="14"/>
          <w:szCs w:val="20"/>
          <w:lang w:eastAsia="de-DE"/>
        </w:rPr>
      </w:pPr>
      <w:r>
        <w:rPr>
          <w:rFonts w:ascii="SenBJS" w:eastAsia="Times New Roman" w:hAnsi="SenBJS" w:cs="Times New Roman"/>
          <w:sz w:val="14"/>
          <w:szCs w:val="20"/>
          <w:lang w:eastAsia="de-DE"/>
        </w:rPr>
        <w:t>Erziehungsberechtigte</w:t>
      </w:r>
    </w:p>
    <w:sectPr w:rsidR="005A48FA" w:rsidRPr="005A48FA" w:rsidSect="000D2FD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nBJ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C38"/>
    <w:multiLevelType w:val="hybridMultilevel"/>
    <w:tmpl w:val="8C66C532"/>
    <w:lvl w:ilvl="0" w:tplc="7D1292C8">
      <w:numFmt w:val="bullet"/>
      <w:lvlText w:val="·"/>
      <w:lvlJc w:val="left"/>
      <w:pPr>
        <w:ind w:left="360" w:hanging="360"/>
      </w:pPr>
      <w:rPr>
        <w:rFonts w:ascii="Calibri" w:eastAsiaTheme="minorHAnsi" w:hAnsi="Calibri" w:cstheme="minorBid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230AB"/>
    <w:multiLevelType w:val="hybridMultilevel"/>
    <w:tmpl w:val="C4BA990A"/>
    <w:lvl w:ilvl="0" w:tplc="C52810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0182"/>
    <w:multiLevelType w:val="hybridMultilevel"/>
    <w:tmpl w:val="3A9863F2"/>
    <w:lvl w:ilvl="0" w:tplc="B55C14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4385"/>
    <w:multiLevelType w:val="hybridMultilevel"/>
    <w:tmpl w:val="951CC1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7DEB"/>
    <w:multiLevelType w:val="hybridMultilevel"/>
    <w:tmpl w:val="4340585C"/>
    <w:lvl w:ilvl="0" w:tplc="233AAB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232B"/>
    <w:multiLevelType w:val="hybridMultilevel"/>
    <w:tmpl w:val="DCDC60F2"/>
    <w:lvl w:ilvl="0" w:tplc="B464E2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B62B2"/>
    <w:multiLevelType w:val="hybridMultilevel"/>
    <w:tmpl w:val="11AE8E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D8"/>
    <w:rsid w:val="000D2FD8"/>
    <w:rsid w:val="000E55CD"/>
    <w:rsid w:val="001D0293"/>
    <w:rsid w:val="0030183A"/>
    <w:rsid w:val="003C7903"/>
    <w:rsid w:val="00405E28"/>
    <w:rsid w:val="005A48FA"/>
    <w:rsid w:val="00723E10"/>
    <w:rsid w:val="008354C4"/>
    <w:rsid w:val="008B4475"/>
    <w:rsid w:val="009B57B1"/>
    <w:rsid w:val="00A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1A76"/>
  <w15:chartTrackingRefBased/>
  <w15:docId w15:val="{C4DF8911-BF5D-4722-A3ED-07487533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0D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D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E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95C4-D8FE-441A-A04D-CDA8E8D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Verwaltung</dc:creator>
  <cp:keywords/>
  <dc:description/>
  <cp:lastModifiedBy>Andreas Steiner</cp:lastModifiedBy>
  <cp:revision>3</cp:revision>
  <cp:lastPrinted>2019-01-11T12:58:00Z</cp:lastPrinted>
  <dcterms:created xsi:type="dcterms:W3CDTF">2019-01-11T12:58:00Z</dcterms:created>
  <dcterms:modified xsi:type="dcterms:W3CDTF">2019-01-11T12:59:00Z</dcterms:modified>
</cp:coreProperties>
</file>